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DB6B69" w14:textId="77777777" w:rsidR="00BB7635" w:rsidRPr="00BB7635" w:rsidRDefault="00BB7635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7635">
        <w:rPr>
          <w:rFonts w:ascii="Times New Roman" w:hAnsi="Times New Roman" w:cs="Times New Roman"/>
          <w:b/>
          <w:sz w:val="24"/>
          <w:szCs w:val="24"/>
        </w:rPr>
        <w:t xml:space="preserve">vedoucího/vedoucí oddělení přípravy a ukončování, odbor řízení a koordinace fondů EU, sekce koordinace evropských fondů, mezinárodních vztahů a cestovního ruchu </w:t>
      </w:r>
    </w:p>
    <w:p w14:paraId="02F82A4E" w14:textId="05353914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4CC98BE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547B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  <w:r w:rsidR="007A50D1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9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/>
          <w:bCs/>
        </w:rPr>
      </w:r>
      <w:r w:rsidRPr="00AF7027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7B1EC0DA" w14:textId="2A497138" w:rsidR="003A2CD4" w:rsidRDefault="004463AB" w:rsidP="0056547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6CB4898D" w14:textId="3F73EB2A" w:rsidR="007A50D1" w:rsidRPr="00AF7027" w:rsidRDefault="007A50D1" w:rsidP="007A50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cizího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3A0F3A15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7C7ED3A" w14:textId="1BD79F84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1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552F5C2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3E9ED4C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686541C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99D78A8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553E934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A745E6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7C04A07" w14:textId="77777777" w:rsidR="007A50D1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03BA938" w14:textId="77777777" w:rsidR="007A50D1" w:rsidRPr="00E33333" w:rsidRDefault="007A50D1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5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96C3443" w14:textId="7CCD5C41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7A50D1">
        <w:rPr>
          <w:rStyle w:val="Znakapoznpodarou"/>
          <w:sz w:val="18"/>
          <w:szCs w:val="18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B08AB27" w14:textId="05361F35" w:rsidR="007A50D1" w:rsidRPr="007A50D1" w:rsidRDefault="007A50D1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7A50D1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31533971" w14:textId="176EB162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7A50D1">
        <w:rPr>
          <w:rFonts w:ascii="Times New Roman" w:hAnsi="Times New Roman" w:cs="Times New Roman"/>
          <w:sz w:val="18"/>
          <w:szCs w:val="18"/>
        </w:rPr>
        <w:t>P</w:t>
      </w:r>
      <w:r w:rsidRPr="00B5482A">
        <w:rPr>
          <w:rFonts w:ascii="Times New Roman" w:hAnsi="Times New Roman" w:cs="Times New Roman"/>
          <w:sz w:val="18"/>
          <w:szCs w:val="18"/>
        </w:rPr>
        <w:t>ovinný údaj</w:t>
      </w:r>
    </w:p>
  </w:footnote>
  <w:footnote w:id="5">
    <w:p w14:paraId="445579EA" w14:textId="13BFEED0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BB7635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BB7635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BB7635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8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9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0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11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3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4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5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17F2A"/>
    <w:rsid w:val="003963A8"/>
    <w:rsid w:val="003A2CD4"/>
    <w:rsid w:val="003E0355"/>
    <w:rsid w:val="004463AB"/>
    <w:rsid w:val="004764F0"/>
    <w:rsid w:val="00532441"/>
    <w:rsid w:val="0056547B"/>
    <w:rsid w:val="006D75B4"/>
    <w:rsid w:val="007A50D1"/>
    <w:rsid w:val="009257B7"/>
    <w:rsid w:val="00955B47"/>
    <w:rsid w:val="009C259A"/>
    <w:rsid w:val="009D2651"/>
    <w:rsid w:val="00A85693"/>
    <w:rsid w:val="00AB19C2"/>
    <w:rsid w:val="00AF7027"/>
    <w:rsid w:val="00B70FF6"/>
    <w:rsid w:val="00BA5AA5"/>
    <w:rsid w:val="00BB7635"/>
    <w:rsid w:val="00C225C8"/>
    <w:rsid w:val="00ED7974"/>
    <w:rsid w:val="00F2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FE0F2-4C8A-427B-90F8-A681C03B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700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13</cp:revision>
  <dcterms:created xsi:type="dcterms:W3CDTF">2025-01-22T13:39:00Z</dcterms:created>
  <dcterms:modified xsi:type="dcterms:W3CDTF">2025-11-03T12:45:00Z</dcterms:modified>
</cp:coreProperties>
</file>